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6E" w:rsidRDefault="00D2506E" w:rsidP="00D2506E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9A5AC1F" wp14:editId="23C8F290">
            <wp:simplePos x="0" y="0"/>
            <wp:positionH relativeFrom="column">
              <wp:posOffset>2721610</wp:posOffset>
            </wp:positionH>
            <wp:positionV relativeFrom="paragraph">
              <wp:posOffset>143510</wp:posOffset>
            </wp:positionV>
            <wp:extent cx="653415" cy="819150"/>
            <wp:effectExtent l="0" t="0" r="0" b="0"/>
            <wp:wrapNone/>
            <wp:docPr id="39" name="Рисунок 39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06E" w:rsidRDefault="00D2506E" w:rsidP="00D250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506E" w:rsidRDefault="00D2506E" w:rsidP="00D250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506E" w:rsidRDefault="00D2506E" w:rsidP="00D2506E">
      <w:pPr>
        <w:tabs>
          <w:tab w:val="left" w:pos="2962"/>
          <w:tab w:val="center" w:pos="4819"/>
        </w:tabs>
        <w:contextualSpacing/>
        <w:rPr>
          <w:bCs/>
          <w:sz w:val="28"/>
          <w:szCs w:val="28"/>
        </w:rPr>
      </w:pPr>
    </w:p>
    <w:p w:rsidR="00D2506E" w:rsidRDefault="00D2506E" w:rsidP="00D2506E">
      <w:pPr>
        <w:tabs>
          <w:tab w:val="left" w:pos="2962"/>
          <w:tab w:val="center" w:pos="4819"/>
        </w:tabs>
        <w:contextualSpacing/>
        <w:jc w:val="center"/>
        <w:rPr>
          <w:b/>
          <w:bCs/>
          <w:sz w:val="28"/>
          <w:szCs w:val="28"/>
        </w:rPr>
      </w:pPr>
    </w:p>
    <w:p w:rsidR="00D2506E" w:rsidRPr="00D2506E" w:rsidRDefault="00D2506E" w:rsidP="00D2506E">
      <w:pPr>
        <w:tabs>
          <w:tab w:val="left" w:pos="2962"/>
          <w:tab w:val="center" w:pos="4819"/>
        </w:tabs>
        <w:contextualSpacing/>
        <w:jc w:val="center"/>
        <w:rPr>
          <w:b/>
          <w:bCs/>
          <w:sz w:val="28"/>
          <w:szCs w:val="28"/>
        </w:rPr>
      </w:pPr>
      <w:r w:rsidRPr="00D2506E">
        <w:rPr>
          <w:b/>
          <w:bCs/>
          <w:sz w:val="28"/>
          <w:szCs w:val="28"/>
        </w:rPr>
        <w:t>Российская Федерация</w:t>
      </w:r>
    </w:p>
    <w:p w:rsidR="00D2506E" w:rsidRDefault="00D2506E" w:rsidP="00D2506E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860847">
        <w:rPr>
          <w:b/>
          <w:bCs/>
          <w:sz w:val="28"/>
          <w:szCs w:val="28"/>
        </w:rPr>
        <w:t xml:space="preserve"> </w:t>
      </w:r>
    </w:p>
    <w:p w:rsidR="00D2506E" w:rsidRPr="00E3327A" w:rsidRDefault="00D2506E" w:rsidP="00D2506E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</w:t>
      </w:r>
      <w:r w:rsidRPr="008608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</w:t>
      </w:r>
      <w:r w:rsidRPr="00E3327A">
        <w:rPr>
          <w:b/>
          <w:bCs/>
          <w:sz w:val="28"/>
          <w:szCs w:val="28"/>
        </w:rPr>
        <w:t>ородского поселения</w:t>
      </w:r>
    </w:p>
    <w:p w:rsidR="00D2506E" w:rsidRPr="00E3327A" w:rsidRDefault="00D2506E" w:rsidP="00D2506E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</w:t>
      </w:r>
      <w:r w:rsidRPr="00860847">
        <w:rPr>
          <w:b/>
          <w:bCs/>
          <w:sz w:val="28"/>
          <w:szCs w:val="28"/>
        </w:rPr>
        <w:t xml:space="preserve"> </w:t>
      </w:r>
      <w:r w:rsidRPr="00E3327A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района</w:t>
      </w:r>
    </w:p>
    <w:p w:rsidR="00D2506E" w:rsidRPr="00E3327A" w:rsidRDefault="00D2506E" w:rsidP="00D2506E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D2506E" w:rsidRDefault="00D2506E" w:rsidP="00D250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2506E" w:rsidRDefault="00E470C3" w:rsidP="00D250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 w:rsidR="0053203E">
        <w:rPr>
          <w:b/>
          <w:bCs/>
          <w:sz w:val="28"/>
          <w:szCs w:val="28"/>
        </w:rPr>
        <w:t xml:space="preserve"> проект</w:t>
      </w:r>
    </w:p>
    <w:p w:rsidR="00D2506E" w:rsidRDefault="00D2506E" w:rsidP="00D250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2506E" w:rsidRPr="00B66AC5" w:rsidRDefault="00D2506E" w:rsidP="00D250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70C3A">
        <w:rPr>
          <w:sz w:val="28"/>
          <w:szCs w:val="28"/>
        </w:rPr>
        <w:t xml:space="preserve">От </w:t>
      </w:r>
      <w:r w:rsidR="00D70C3A"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D70C3A">
        <w:rPr>
          <w:sz w:val="28"/>
          <w:szCs w:val="28"/>
        </w:rPr>
        <w:t>___</w:t>
      </w:r>
    </w:p>
    <w:p w:rsidR="00D2506E" w:rsidRDefault="00D2506E" w:rsidP="00D250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66AC5">
        <w:rPr>
          <w:sz w:val="28"/>
          <w:szCs w:val="28"/>
        </w:rPr>
        <w:t>р.п</w:t>
      </w:r>
      <w:proofErr w:type="spellEnd"/>
      <w:r w:rsidRPr="00B66AC5">
        <w:rPr>
          <w:sz w:val="28"/>
          <w:szCs w:val="28"/>
        </w:rPr>
        <w:t>. Тайтурка</w:t>
      </w:r>
    </w:p>
    <w:p w:rsidR="0069204B" w:rsidRPr="00B66AC5" w:rsidRDefault="0069204B" w:rsidP="00D250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506E" w:rsidRDefault="006D037B" w:rsidP="00D250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3F1046">
        <w:rPr>
          <w:b/>
          <w:sz w:val="28"/>
          <w:szCs w:val="28"/>
        </w:rPr>
        <w:t>б утверждении</w:t>
      </w:r>
      <w:r>
        <w:rPr>
          <w:b/>
          <w:sz w:val="28"/>
          <w:szCs w:val="28"/>
        </w:rPr>
        <w:t xml:space="preserve"> </w:t>
      </w:r>
      <w:r w:rsidR="003F1046">
        <w:rPr>
          <w:b/>
          <w:sz w:val="28"/>
          <w:szCs w:val="28"/>
        </w:rPr>
        <w:t>внесений</w:t>
      </w:r>
      <w:r>
        <w:rPr>
          <w:b/>
          <w:sz w:val="28"/>
          <w:szCs w:val="28"/>
        </w:rPr>
        <w:t xml:space="preserve"> изменений в генеральный план Тайтурского городского</w:t>
      </w:r>
      <w:r w:rsidRPr="006D037B">
        <w:rPr>
          <w:sz w:val="28"/>
          <w:szCs w:val="28"/>
        </w:rPr>
        <w:t xml:space="preserve"> </w:t>
      </w:r>
      <w:r w:rsidRPr="006D037B">
        <w:rPr>
          <w:b/>
          <w:sz w:val="28"/>
          <w:szCs w:val="28"/>
        </w:rPr>
        <w:t>поселения Усольского муниципального района Иркутской области</w:t>
      </w:r>
      <w:r w:rsidR="00455424">
        <w:rPr>
          <w:b/>
          <w:sz w:val="28"/>
          <w:szCs w:val="28"/>
        </w:rPr>
        <w:t>, утвержденный решением Думы</w:t>
      </w:r>
      <w:r w:rsidR="00455424" w:rsidRPr="00455424">
        <w:t xml:space="preserve"> </w:t>
      </w:r>
      <w:r w:rsidR="00455424" w:rsidRPr="00455424">
        <w:rPr>
          <w:b/>
          <w:sz w:val="28"/>
          <w:szCs w:val="28"/>
        </w:rPr>
        <w:t>городского поселения Тайтурског</w:t>
      </w:r>
      <w:r w:rsidR="00455424">
        <w:rPr>
          <w:b/>
          <w:sz w:val="28"/>
          <w:szCs w:val="28"/>
        </w:rPr>
        <w:t>о муниципального образования</w:t>
      </w:r>
      <w:r w:rsidR="00455424" w:rsidRPr="00455424">
        <w:rPr>
          <w:b/>
          <w:sz w:val="28"/>
          <w:szCs w:val="28"/>
        </w:rPr>
        <w:t xml:space="preserve"> от 28.11.2012г</w:t>
      </w:r>
      <w:r w:rsidR="00455424">
        <w:rPr>
          <w:b/>
          <w:sz w:val="28"/>
          <w:szCs w:val="28"/>
        </w:rPr>
        <w:t>. № 6</w:t>
      </w:r>
      <w:r>
        <w:rPr>
          <w:b/>
          <w:sz w:val="28"/>
          <w:szCs w:val="28"/>
        </w:rPr>
        <w:t>»</w:t>
      </w:r>
      <w:r w:rsidR="00455424">
        <w:rPr>
          <w:b/>
          <w:sz w:val="28"/>
          <w:szCs w:val="28"/>
        </w:rPr>
        <w:t>.</w:t>
      </w:r>
    </w:p>
    <w:p w:rsidR="00D2506E" w:rsidRDefault="00D2506E" w:rsidP="00D2506E">
      <w:pPr>
        <w:jc w:val="center"/>
        <w:rPr>
          <w:b/>
          <w:sz w:val="28"/>
          <w:szCs w:val="28"/>
        </w:rPr>
      </w:pPr>
    </w:p>
    <w:p w:rsidR="00814658" w:rsidRDefault="00D2506E" w:rsidP="00A85279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53203E">
        <w:rPr>
          <w:sz w:val="28"/>
          <w:szCs w:val="28"/>
        </w:rPr>
        <w:t>с Федеральным законом от 6 октября 2003г. № 131-ФЗ «Об общих принципах</w:t>
      </w:r>
      <w:r w:rsidR="00044893">
        <w:rPr>
          <w:sz w:val="28"/>
          <w:szCs w:val="28"/>
        </w:rPr>
        <w:t xml:space="preserve"> </w:t>
      </w:r>
      <w:r w:rsidR="0053203E">
        <w:rPr>
          <w:sz w:val="28"/>
          <w:szCs w:val="28"/>
        </w:rPr>
        <w:t>организации местного самоуправления в Российской Федерации»</w:t>
      </w:r>
      <w:r w:rsidR="00044893">
        <w:rPr>
          <w:sz w:val="28"/>
          <w:szCs w:val="28"/>
        </w:rPr>
        <w:t xml:space="preserve">,  </w:t>
      </w:r>
      <w:r w:rsidR="00D70C3A">
        <w:rPr>
          <w:sz w:val="28"/>
          <w:szCs w:val="28"/>
        </w:rPr>
        <w:t>п</w:t>
      </w:r>
      <w:r w:rsidR="006D037B">
        <w:rPr>
          <w:sz w:val="28"/>
          <w:szCs w:val="28"/>
        </w:rPr>
        <w:t xml:space="preserve">остановлением администрации </w:t>
      </w:r>
      <w:r w:rsidR="006D037B" w:rsidRPr="006D037B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6D037B">
        <w:rPr>
          <w:sz w:val="28"/>
          <w:szCs w:val="28"/>
        </w:rPr>
        <w:t xml:space="preserve"> от 28.02.2023г. № 56 «О направлении </w:t>
      </w:r>
      <w:r w:rsidR="006D037B" w:rsidRPr="006D037B">
        <w:rPr>
          <w:sz w:val="28"/>
          <w:szCs w:val="28"/>
        </w:rPr>
        <w:t>согласованного проекта внесения изменений в генеральный план Тайтурского городского поселения Усольского муниципального района Иркутской области</w:t>
      </w:r>
      <w:r w:rsidR="006D037B">
        <w:rPr>
          <w:sz w:val="28"/>
          <w:szCs w:val="28"/>
        </w:rPr>
        <w:t xml:space="preserve"> в Думу </w:t>
      </w:r>
      <w:r w:rsidR="006D037B" w:rsidRPr="006D037B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proofErr w:type="gramEnd"/>
      <w:r w:rsidR="006D037B">
        <w:rPr>
          <w:sz w:val="28"/>
          <w:szCs w:val="28"/>
        </w:rPr>
        <w:t>,</w:t>
      </w:r>
      <w:r w:rsidR="008E4BAB">
        <w:rPr>
          <w:sz w:val="28"/>
          <w:szCs w:val="28"/>
        </w:rPr>
        <w:t xml:space="preserve"> на основании решения Согласительной комиссии от 02 февраля 2023 года, </w:t>
      </w:r>
      <w:r w:rsidR="006D037B">
        <w:rPr>
          <w:sz w:val="28"/>
          <w:szCs w:val="28"/>
        </w:rPr>
        <w:t xml:space="preserve"> </w:t>
      </w:r>
      <w:r w:rsidR="006D037B" w:rsidRPr="006D037B">
        <w:rPr>
          <w:sz w:val="28"/>
          <w:szCs w:val="28"/>
        </w:rPr>
        <w:t xml:space="preserve"> </w:t>
      </w:r>
      <w:r w:rsidR="0053203E">
        <w:rPr>
          <w:sz w:val="28"/>
          <w:szCs w:val="28"/>
        </w:rPr>
        <w:t>руководствуясь ст. 23,46 У</w:t>
      </w:r>
      <w:r w:rsidR="00044893">
        <w:rPr>
          <w:sz w:val="28"/>
          <w:szCs w:val="28"/>
        </w:rPr>
        <w:t xml:space="preserve">става </w:t>
      </w:r>
      <w:r w:rsidR="00044893" w:rsidRPr="00814658">
        <w:rPr>
          <w:sz w:val="28"/>
          <w:szCs w:val="28"/>
        </w:rPr>
        <w:t xml:space="preserve">Тайтурского </w:t>
      </w:r>
      <w:r w:rsidR="00E470C3">
        <w:rPr>
          <w:sz w:val="28"/>
          <w:szCs w:val="28"/>
        </w:rPr>
        <w:t>муниципальног</w:t>
      </w:r>
      <w:r w:rsidR="006D037B">
        <w:rPr>
          <w:sz w:val="28"/>
          <w:szCs w:val="28"/>
        </w:rPr>
        <w:t xml:space="preserve">о образования, </w:t>
      </w:r>
      <w:r w:rsidR="00E470C3">
        <w:rPr>
          <w:sz w:val="28"/>
          <w:szCs w:val="28"/>
        </w:rPr>
        <w:t xml:space="preserve">Дума </w:t>
      </w:r>
      <w:r w:rsidR="006D037B">
        <w:rPr>
          <w:sz w:val="28"/>
          <w:szCs w:val="28"/>
        </w:rPr>
        <w:t xml:space="preserve">Тайтурского </w:t>
      </w:r>
      <w:r w:rsidR="00044893" w:rsidRPr="00814658">
        <w:rPr>
          <w:sz w:val="28"/>
          <w:szCs w:val="28"/>
        </w:rPr>
        <w:t>городского поселения Усольского муниципального района Иркутской области</w:t>
      </w:r>
    </w:p>
    <w:p w:rsidR="006D037B" w:rsidRDefault="00E470C3" w:rsidP="006D037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6D037B">
        <w:rPr>
          <w:sz w:val="28"/>
          <w:szCs w:val="28"/>
        </w:rPr>
        <w:t>:</w:t>
      </w:r>
    </w:p>
    <w:p w:rsidR="006D037B" w:rsidRPr="00E747DF" w:rsidRDefault="008E4BAB" w:rsidP="00A85279">
      <w:pPr>
        <w:pStyle w:val="a5"/>
        <w:numPr>
          <w:ilvl w:val="0"/>
          <w:numId w:val="4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Утвердить </w:t>
      </w:r>
      <w:r w:rsidR="006255B5">
        <w:rPr>
          <w:sz w:val="28"/>
          <w:szCs w:val="28"/>
        </w:rPr>
        <w:t>внесение</w:t>
      </w:r>
      <w:r w:rsidRPr="008E4BAB">
        <w:rPr>
          <w:sz w:val="28"/>
          <w:szCs w:val="28"/>
        </w:rPr>
        <w:t xml:space="preserve"> изменений в генеральный план Тайтурского городского поселения Усольского муниципального района Иркутской области</w:t>
      </w:r>
      <w:r w:rsidR="006255B5">
        <w:rPr>
          <w:sz w:val="28"/>
          <w:szCs w:val="28"/>
        </w:rPr>
        <w:t>, утвержденный решением Думы городского поселения Тайтурског</w:t>
      </w:r>
      <w:r w:rsidR="00455424">
        <w:rPr>
          <w:sz w:val="28"/>
          <w:szCs w:val="28"/>
        </w:rPr>
        <w:t>о муниципального образования</w:t>
      </w:r>
      <w:r w:rsidR="006255B5">
        <w:rPr>
          <w:sz w:val="28"/>
          <w:szCs w:val="28"/>
        </w:rPr>
        <w:t xml:space="preserve"> от 28.11.2012г.</w:t>
      </w:r>
      <w:r w:rsidR="00455424">
        <w:rPr>
          <w:sz w:val="28"/>
          <w:szCs w:val="28"/>
        </w:rPr>
        <w:t xml:space="preserve"> № 6</w:t>
      </w:r>
      <w:r w:rsidR="00E747DF">
        <w:rPr>
          <w:sz w:val="28"/>
          <w:szCs w:val="28"/>
        </w:rPr>
        <w:t>:</w:t>
      </w:r>
    </w:p>
    <w:p w:rsidR="00E747DF" w:rsidRDefault="00E747DF" w:rsidP="00E747DF">
      <w:pPr>
        <w:pStyle w:val="a5"/>
        <w:numPr>
          <w:ilvl w:val="1"/>
          <w:numId w:val="4"/>
        </w:numPr>
        <w:jc w:val="both"/>
        <w:rPr>
          <w:sz w:val="28"/>
        </w:rPr>
      </w:pPr>
      <w:r>
        <w:rPr>
          <w:sz w:val="28"/>
        </w:rPr>
        <w:t>И</w:t>
      </w:r>
      <w:r w:rsidRPr="00E747DF">
        <w:rPr>
          <w:sz w:val="28"/>
        </w:rPr>
        <w:t>зменения границ населенных п</w:t>
      </w:r>
      <w:r>
        <w:rPr>
          <w:sz w:val="28"/>
        </w:rPr>
        <w:t>ункт</w:t>
      </w:r>
      <w:r w:rsidR="003F1046">
        <w:rPr>
          <w:sz w:val="28"/>
        </w:rPr>
        <w:t>ов</w:t>
      </w:r>
      <w:r w:rsidR="004953D8">
        <w:rPr>
          <w:sz w:val="28"/>
        </w:rPr>
        <w:t xml:space="preserve"> </w:t>
      </w:r>
      <w:proofErr w:type="spellStart"/>
      <w:r w:rsidR="004953D8">
        <w:rPr>
          <w:sz w:val="28"/>
        </w:rPr>
        <w:t>Тайтурского</w:t>
      </w:r>
      <w:proofErr w:type="spellEnd"/>
      <w:r w:rsidR="004953D8">
        <w:rPr>
          <w:sz w:val="28"/>
        </w:rPr>
        <w:t xml:space="preserve"> городского поселения </w:t>
      </w:r>
      <w:proofErr w:type="spellStart"/>
      <w:r w:rsidR="004953D8">
        <w:rPr>
          <w:sz w:val="28"/>
        </w:rPr>
        <w:t>Усольского</w:t>
      </w:r>
      <w:proofErr w:type="spellEnd"/>
      <w:r w:rsidR="004953D8">
        <w:rPr>
          <w:sz w:val="28"/>
        </w:rPr>
        <w:t xml:space="preserve"> муниципального района Иркутской области</w:t>
      </w:r>
      <w:r w:rsidR="003F1046">
        <w:rPr>
          <w:sz w:val="28"/>
        </w:rPr>
        <w:t>.</w:t>
      </w:r>
    </w:p>
    <w:p w:rsidR="004953D8" w:rsidRPr="00E747DF" w:rsidRDefault="004953D8" w:rsidP="00E747DF">
      <w:pPr>
        <w:pStyle w:val="a5"/>
        <w:numPr>
          <w:ilvl w:val="1"/>
          <w:numId w:val="4"/>
        </w:numPr>
        <w:jc w:val="both"/>
        <w:rPr>
          <w:sz w:val="28"/>
        </w:rPr>
      </w:pPr>
      <w:r>
        <w:rPr>
          <w:sz w:val="28"/>
        </w:rPr>
        <w:t>Изменение параметров жилищного строительства в населенных пунктах</w:t>
      </w:r>
      <w:r w:rsidRPr="004953D8">
        <w:rPr>
          <w:sz w:val="28"/>
        </w:rPr>
        <w:t xml:space="preserve"> </w:t>
      </w:r>
      <w:proofErr w:type="spellStart"/>
      <w:r w:rsidRPr="004953D8">
        <w:rPr>
          <w:sz w:val="28"/>
        </w:rPr>
        <w:t>Тайтурского</w:t>
      </w:r>
      <w:proofErr w:type="spellEnd"/>
      <w:r w:rsidRPr="004953D8">
        <w:rPr>
          <w:sz w:val="28"/>
        </w:rPr>
        <w:t xml:space="preserve"> городского поселения </w:t>
      </w:r>
      <w:proofErr w:type="spellStart"/>
      <w:r w:rsidRPr="004953D8">
        <w:rPr>
          <w:sz w:val="28"/>
        </w:rPr>
        <w:t>Усольского</w:t>
      </w:r>
      <w:proofErr w:type="spellEnd"/>
      <w:r w:rsidRPr="004953D8">
        <w:rPr>
          <w:sz w:val="28"/>
        </w:rPr>
        <w:t xml:space="preserve"> муниципального района Иркутской области</w:t>
      </w:r>
      <w:r>
        <w:rPr>
          <w:sz w:val="28"/>
        </w:rPr>
        <w:t>.</w:t>
      </w:r>
      <w:bookmarkStart w:id="0" w:name="_GoBack"/>
      <w:bookmarkEnd w:id="0"/>
      <w:r>
        <w:rPr>
          <w:sz w:val="28"/>
        </w:rPr>
        <w:t xml:space="preserve"> </w:t>
      </w:r>
    </w:p>
    <w:p w:rsidR="00E747DF" w:rsidRPr="00E747DF" w:rsidRDefault="00E747DF" w:rsidP="00E747DF">
      <w:pPr>
        <w:pStyle w:val="a5"/>
        <w:numPr>
          <w:ilvl w:val="1"/>
          <w:numId w:val="4"/>
        </w:numPr>
        <w:jc w:val="both"/>
        <w:rPr>
          <w:sz w:val="28"/>
        </w:rPr>
      </w:pPr>
      <w:r>
        <w:rPr>
          <w:sz w:val="28"/>
        </w:rPr>
        <w:t>П</w:t>
      </w:r>
      <w:r w:rsidRPr="00E747DF">
        <w:rPr>
          <w:sz w:val="28"/>
        </w:rPr>
        <w:t>риведение функциональных зон в соответствие с актуальными сведениями государ</w:t>
      </w:r>
      <w:r>
        <w:rPr>
          <w:sz w:val="28"/>
        </w:rPr>
        <w:t>ственного кадастра недвижимости.</w:t>
      </w:r>
    </w:p>
    <w:p w:rsidR="00E747DF" w:rsidRPr="00E747DF" w:rsidRDefault="00E747DF" w:rsidP="00E747DF">
      <w:pPr>
        <w:pStyle w:val="a5"/>
        <w:numPr>
          <w:ilvl w:val="1"/>
          <w:numId w:val="4"/>
        </w:numPr>
        <w:jc w:val="both"/>
        <w:rPr>
          <w:sz w:val="28"/>
        </w:rPr>
      </w:pPr>
      <w:r>
        <w:rPr>
          <w:sz w:val="28"/>
        </w:rPr>
        <w:lastRenderedPageBreak/>
        <w:t>У</w:t>
      </w:r>
      <w:r w:rsidRPr="00E747DF">
        <w:rPr>
          <w:sz w:val="28"/>
        </w:rPr>
        <w:t>точнение расчетных показателей минимально допустимого уровня обеспеченности объектами местного значения поселения, минимально допустимого уровня обеспеченности объектами благоустройства территории в соответствии с Местными нормативами градостроительного проектирования Тайтурского г</w:t>
      </w:r>
      <w:r>
        <w:rPr>
          <w:sz w:val="28"/>
        </w:rPr>
        <w:t>ородского поселения.</w:t>
      </w:r>
    </w:p>
    <w:p w:rsidR="00E747DF" w:rsidRPr="008E4BAB" w:rsidRDefault="00E747DF" w:rsidP="00E747DF">
      <w:pPr>
        <w:pStyle w:val="a5"/>
        <w:numPr>
          <w:ilvl w:val="1"/>
          <w:numId w:val="4"/>
        </w:numPr>
        <w:jc w:val="both"/>
        <w:rPr>
          <w:sz w:val="28"/>
        </w:rPr>
      </w:pPr>
      <w:proofErr w:type="gramStart"/>
      <w:r>
        <w:rPr>
          <w:sz w:val="28"/>
        </w:rPr>
        <w:t>П</w:t>
      </w:r>
      <w:r w:rsidRPr="00E747DF">
        <w:rPr>
          <w:sz w:val="28"/>
        </w:rPr>
        <w:t>риведение в соответствие материалов генерального плана к Приказу Министерства экономического развития РФ №10 от 09.01.2018г.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N 793".</w:t>
      </w:r>
      <w:proofErr w:type="gramEnd"/>
    </w:p>
    <w:p w:rsidR="00375AA5" w:rsidRDefault="00D2506E" w:rsidP="00A85279">
      <w:pPr>
        <w:pStyle w:val="a5"/>
        <w:numPr>
          <w:ilvl w:val="0"/>
          <w:numId w:val="4"/>
        </w:numPr>
        <w:ind w:left="0" w:firstLine="709"/>
        <w:jc w:val="both"/>
        <w:rPr>
          <w:sz w:val="28"/>
        </w:rPr>
      </w:pPr>
      <w:r w:rsidRPr="00375AA5">
        <w:rPr>
          <w:sz w:val="28"/>
          <w:szCs w:val="28"/>
        </w:rPr>
        <w:t>Ведущему специалисту по кадровым вопросам и делопроизводству опубликовать настоящее  распоряжение в газете «НОВОСТИ» и на официальном сайте администрации в информационно-телекоммуникационной сети «Интернет»</w:t>
      </w:r>
      <w:r w:rsidRPr="00375AA5">
        <w:rPr>
          <w:sz w:val="28"/>
        </w:rPr>
        <w:t xml:space="preserve"> (</w:t>
      </w:r>
      <w:hyperlink r:id="rId10" w:history="1">
        <w:r w:rsidRPr="00375AA5">
          <w:rPr>
            <w:rStyle w:val="a4"/>
            <w:sz w:val="28"/>
            <w:szCs w:val="28"/>
          </w:rPr>
          <w:t>www.taiturka.irkmo.ru</w:t>
        </w:r>
      </w:hyperlink>
      <w:r w:rsidRPr="00375AA5">
        <w:rPr>
          <w:sz w:val="28"/>
        </w:rPr>
        <w:t>).</w:t>
      </w:r>
    </w:p>
    <w:p w:rsidR="00375AA5" w:rsidRDefault="00375AA5" w:rsidP="00375AA5">
      <w:pPr>
        <w:ind w:right="142"/>
        <w:jc w:val="both"/>
        <w:rPr>
          <w:sz w:val="28"/>
        </w:rPr>
      </w:pPr>
    </w:p>
    <w:p w:rsidR="000D1375" w:rsidRPr="00375AA5" w:rsidRDefault="000D1375" w:rsidP="00375AA5">
      <w:pPr>
        <w:ind w:right="142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4218"/>
      </w:tblGrid>
      <w:tr w:rsidR="00D2506E" w:rsidRPr="001E4070" w:rsidTr="00AF35C7">
        <w:tc>
          <w:tcPr>
            <w:tcW w:w="5637" w:type="dxa"/>
          </w:tcPr>
          <w:p w:rsidR="00D2506E" w:rsidRPr="001E4070" w:rsidRDefault="00D2506E" w:rsidP="00AF35C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E4070">
              <w:rPr>
                <w:kern w:val="2"/>
                <w:sz w:val="28"/>
                <w:szCs w:val="28"/>
              </w:rPr>
              <w:t xml:space="preserve">И.о. главы Тайтурского городского поселения Усольского муниципального района </w:t>
            </w:r>
            <w:r w:rsidRPr="001E4070">
              <w:rPr>
                <w:sz w:val="28"/>
                <w:szCs w:val="28"/>
              </w:rPr>
              <w:t>Иркутской области</w:t>
            </w:r>
          </w:p>
        </w:tc>
        <w:tc>
          <w:tcPr>
            <w:tcW w:w="4218" w:type="dxa"/>
          </w:tcPr>
          <w:p w:rsidR="00D2506E" w:rsidRPr="001E4070" w:rsidRDefault="00D2506E" w:rsidP="00AF35C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kern w:val="2"/>
                <w:sz w:val="28"/>
                <w:szCs w:val="28"/>
              </w:rPr>
            </w:pPr>
          </w:p>
          <w:p w:rsidR="00D2506E" w:rsidRPr="001E4070" w:rsidRDefault="00D2506E" w:rsidP="00AF35C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kern w:val="2"/>
                <w:sz w:val="28"/>
                <w:szCs w:val="28"/>
              </w:rPr>
            </w:pPr>
          </w:p>
          <w:p w:rsidR="00D2506E" w:rsidRPr="001E4070" w:rsidRDefault="0069204B" w:rsidP="00AF35C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И.И. Платонова</w:t>
            </w:r>
          </w:p>
        </w:tc>
      </w:tr>
    </w:tbl>
    <w:p w:rsidR="003174DC" w:rsidRDefault="003174DC" w:rsidP="00D2506E">
      <w:pPr>
        <w:tabs>
          <w:tab w:val="left" w:pos="993"/>
        </w:tabs>
        <w:jc w:val="both"/>
        <w:rPr>
          <w:sz w:val="28"/>
          <w:szCs w:val="28"/>
        </w:rPr>
      </w:pPr>
    </w:p>
    <w:p w:rsidR="00E747DF" w:rsidRDefault="00E747DF" w:rsidP="00D2506E">
      <w:pPr>
        <w:tabs>
          <w:tab w:val="left" w:pos="993"/>
        </w:tabs>
        <w:jc w:val="both"/>
        <w:rPr>
          <w:sz w:val="28"/>
          <w:szCs w:val="28"/>
        </w:rPr>
      </w:pPr>
    </w:p>
    <w:p w:rsidR="00E747DF" w:rsidRDefault="00E747DF" w:rsidP="00D2506E">
      <w:pPr>
        <w:tabs>
          <w:tab w:val="left" w:pos="993"/>
        </w:tabs>
        <w:jc w:val="both"/>
        <w:rPr>
          <w:sz w:val="28"/>
          <w:szCs w:val="28"/>
        </w:rPr>
      </w:pPr>
    </w:p>
    <w:p w:rsidR="00E747DF" w:rsidRDefault="00E747DF" w:rsidP="00D2506E">
      <w:pPr>
        <w:tabs>
          <w:tab w:val="left" w:pos="993"/>
        </w:tabs>
        <w:jc w:val="both"/>
        <w:rPr>
          <w:sz w:val="28"/>
          <w:szCs w:val="28"/>
        </w:rPr>
      </w:pPr>
    </w:p>
    <w:p w:rsidR="00E747DF" w:rsidRDefault="00E747DF" w:rsidP="00D2506E">
      <w:pPr>
        <w:tabs>
          <w:tab w:val="left" w:pos="993"/>
        </w:tabs>
        <w:jc w:val="both"/>
        <w:rPr>
          <w:sz w:val="28"/>
          <w:szCs w:val="28"/>
        </w:rPr>
      </w:pPr>
    </w:p>
    <w:p w:rsidR="00E747DF" w:rsidRDefault="00E747DF" w:rsidP="00D2506E">
      <w:pPr>
        <w:tabs>
          <w:tab w:val="left" w:pos="993"/>
        </w:tabs>
        <w:jc w:val="both"/>
        <w:rPr>
          <w:sz w:val="28"/>
          <w:szCs w:val="28"/>
        </w:rPr>
      </w:pPr>
    </w:p>
    <w:p w:rsidR="00E747DF" w:rsidRDefault="00E747DF" w:rsidP="00D2506E">
      <w:pPr>
        <w:tabs>
          <w:tab w:val="left" w:pos="993"/>
        </w:tabs>
        <w:jc w:val="both"/>
        <w:rPr>
          <w:sz w:val="28"/>
          <w:szCs w:val="28"/>
        </w:rPr>
      </w:pPr>
    </w:p>
    <w:p w:rsidR="00E747DF" w:rsidRDefault="00E747DF" w:rsidP="00D2506E">
      <w:pPr>
        <w:tabs>
          <w:tab w:val="left" w:pos="993"/>
        </w:tabs>
        <w:jc w:val="both"/>
        <w:rPr>
          <w:sz w:val="28"/>
          <w:szCs w:val="28"/>
        </w:rPr>
      </w:pPr>
    </w:p>
    <w:p w:rsidR="00E747DF" w:rsidRDefault="00E747DF" w:rsidP="00D2506E">
      <w:pPr>
        <w:tabs>
          <w:tab w:val="left" w:pos="993"/>
        </w:tabs>
        <w:jc w:val="both"/>
        <w:rPr>
          <w:sz w:val="28"/>
          <w:szCs w:val="28"/>
        </w:rPr>
      </w:pPr>
    </w:p>
    <w:p w:rsidR="00E747DF" w:rsidRDefault="00E747DF" w:rsidP="00D2506E">
      <w:pPr>
        <w:tabs>
          <w:tab w:val="left" w:pos="993"/>
        </w:tabs>
        <w:jc w:val="both"/>
        <w:rPr>
          <w:sz w:val="28"/>
          <w:szCs w:val="28"/>
        </w:rPr>
      </w:pPr>
    </w:p>
    <w:p w:rsidR="00E747DF" w:rsidRDefault="00E747DF" w:rsidP="00D2506E">
      <w:pPr>
        <w:tabs>
          <w:tab w:val="left" w:pos="993"/>
        </w:tabs>
        <w:jc w:val="both"/>
        <w:rPr>
          <w:sz w:val="28"/>
          <w:szCs w:val="28"/>
        </w:rPr>
      </w:pPr>
    </w:p>
    <w:p w:rsidR="00E747DF" w:rsidRDefault="00E747DF" w:rsidP="00D2506E">
      <w:pPr>
        <w:tabs>
          <w:tab w:val="left" w:pos="993"/>
        </w:tabs>
        <w:jc w:val="both"/>
        <w:rPr>
          <w:sz w:val="28"/>
          <w:szCs w:val="28"/>
        </w:rPr>
      </w:pPr>
    </w:p>
    <w:p w:rsidR="00E747DF" w:rsidRDefault="00E747DF" w:rsidP="00D2506E">
      <w:pPr>
        <w:tabs>
          <w:tab w:val="left" w:pos="993"/>
        </w:tabs>
        <w:jc w:val="both"/>
        <w:rPr>
          <w:sz w:val="28"/>
          <w:szCs w:val="28"/>
        </w:rPr>
      </w:pPr>
    </w:p>
    <w:p w:rsidR="00E747DF" w:rsidRDefault="00E747DF" w:rsidP="00D2506E">
      <w:pPr>
        <w:tabs>
          <w:tab w:val="left" w:pos="993"/>
        </w:tabs>
        <w:jc w:val="both"/>
        <w:rPr>
          <w:sz w:val="28"/>
          <w:szCs w:val="28"/>
        </w:rPr>
      </w:pPr>
    </w:p>
    <w:p w:rsidR="00E747DF" w:rsidRDefault="00E747DF" w:rsidP="00D2506E">
      <w:pPr>
        <w:tabs>
          <w:tab w:val="left" w:pos="993"/>
        </w:tabs>
        <w:jc w:val="both"/>
        <w:rPr>
          <w:sz w:val="28"/>
          <w:szCs w:val="28"/>
        </w:rPr>
      </w:pPr>
    </w:p>
    <w:p w:rsidR="00E747DF" w:rsidRDefault="00E747DF" w:rsidP="00D2506E">
      <w:pPr>
        <w:tabs>
          <w:tab w:val="left" w:pos="993"/>
        </w:tabs>
        <w:jc w:val="both"/>
        <w:rPr>
          <w:sz w:val="28"/>
          <w:szCs w:val="28"/>
        </w:rPr>
      </w:pPr>
    </w:p>
    <w:p w:rsidR="00E747DF" w:rsidRDefault="00E747DF" w:rsidP="00D2506E">
      <w:pPr>
        <w:tabs>
          <w:tab w:val="left" w:pos="993"/>
        </w:tabs>
        <w:jc w:val="both"/>
        <w:rPr>
          <w:sz w:val="28"/>
          <w:szCs w:val="28"/>
        </w:rPr>
      </w:pPr>
    </w:p>
    <w:p w:rsidR="00E747DF" w:rsidRDefault="00E747DF" w:rsidP="00D2506E">
      <w:pPr>
        <w:tabs>
          <w:tab w:val="left" w:pos="993"/>
        </w:tabs>
        <w:jc w:val="both"/>
        <w:rPr>
          <w:sz w:val="28"/>
          <w:szCs w:val="28"/>
        </w:rPr>
      </w:pPr>
    </w:p>
    <w:p w:rsidR="00E747DF" w:rsidRDefault="00E747DF" w:rsidP="00D2506E">
      <w:pPr>
        <w:tabs>
          <w:tab w:val="left" w:pos="993"/>
        </w:tabs>
        <w:jc w:val="both"/>
        <w:rPr>
          <w:sz w:val="28"/>
          <w:szCs w:val="28"/>
        </w:rPr>
      </w:pPr>
    </w:p>
    <w:p w:rsidR="00E747DF" w:rsidRDefault="00E747DF" w:rsidP="00D2506E">
      <w:pPr>
        <w:tabs>
          <w:tab w:val="left" w:pos="993"/>
        </w:tabs>
        <w:jc w:val="both"/>
        <w:rPr>
          <w:sz w:val="28"/>
          <w:szCs w:val="28"/>
        </w:rPr>
      </w:pPr>
    </w:p>
    <w:p w:rsidR="00E747DF" w:rsidRDefault="00E747DF" w:rsidP="00D2506E">
      <w:pPr>
        <w:tabs>
          <w:tab w:val="left" w:pos="993"/>
        </w:tabs>
        <w:jc w:val="both"/>
        <w:rPr>
          <w:sz w:val="28"/>
          <w:szCs w:val="28"/>
        </w:rPr>
      </w:pPr>
    </w:p>
    <w:p w:rsidR="00E747DF" w:rsidRDefault="00E747DF" w:rsidP="00D2506E">
      <w:pPr>
        <w:tabs>
          <w:tab w:val="left" w:pos="993"/>
        </w:tabs>
        <w:jc w:val="both"/>
        <w:rPr>
          <w:sz w:val="28"/>
          <w:szCs w:val="28"/>
        </w:rPr>
      </w:pPr>
    </w:p>
    <w:p w:rsidR="00E747DF" w:rsidRDefault="00E747DF" w:rsidP="00D2506E">
      <w:pPr>
        <w:tabs>
          <w:tab w:val="left" w:pos="993"/>
        </w:tabs>
        <w:jc w:val="both"/>
        <w:rPr>
          <w:sz w:val="28"/>
          <w:szCs w:val="28"/>
        </w:rPr>
      </w:pPr>
    </w:p>
    <w:p w:rsidR="00E747DF" w:rsidRDefault="00E747DF" w:rsidP="00D2506E">
      <w:pPr>
        <w:tabs>
          <w:tab w:val="left" w:pos="993"/>
        </w:tabs>
        <w:jc w:val="both"/>
        <w:rPr>
          <w:sz w:val="28"/>
          <w:szCs w:val="28"/>
        </w:rPr>
      </w:pPr>
    </w:p>
    <w:p w:rsidR="000D1375" w:rsidRDefault="000D1375" w:rsidP="00D2506E">
      <w:pPr>
        <w:tabs>
          <w:tab w:val="left" w:pos="993"/>
        </w:tabs>
        <w:jc w:val="both"/>
        <w:rPr>
          <w:sz w:val="28"/>
          <w:szCs w:val="28"/>
        </w:rPr>
      </w:pPr>
    </w:p>
    <w:p w:rsidR="00D2506E" w:rsidRDefault="00804EA3" w:rsidP="00D2506E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Подготовил: специалист </w:t>
      </w:r>
      <w:r w:rsidR="00375AA5">
        <w:rPr>
          <w:sz w:val="28"/>
          <w:szCs w:val="28"/>
        </w:rPr>
        <w:t>администрации Тайтурского муници</w:t>
      </w:r>
      <w:r>
        <w:rPr>
          <w:sz w:val="28"/>
          <w:szCs w:val="28"/>
        </w:rPr>
        <w:t xml:space="preserve">пального образования _______________ </w:t>
      </w:r>
      <w:r w:rsidR="00375AA5">
        <w:rPr>
          <w:sz w:val="28"/>
          <w:szCs w:val="28"/>
        </w:rPr>
        <w:t>И.В. Хасанова</w:t>
      </w:r>
    </w:p>
    <w:p w:rsidR="00375AA5" w:rsidRDefault="00375AA5" w:rsidP="00D2506E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«___»_________2023г.</w:t>
      </w:r>
    </w:p>
    <w:p w:rsidR="00375AA5" w:rsidRDefault="00375AA5" w:rsidP="00D2506E">
      <w:pPr>
        <w:tabs>
          <w:tab w:val="left" w:pos="993"/>
        </w:tabs>
        <w:jc w:val="both"/>
        <w:rPr>
          <w:sz w:val="28"/>
          <w:szCs w:val="28"/>
        </w:rPr>
      </w:pPr>
    </w:p>
    <w:p w:rsidR="00375AA5" w:rsidRDefault="00375AA5" w:rsidP="00D2506E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 главный специалист администрации по юридическим во</w:t>
      </w:r>
      <w:r w:rsidR="00804EA3">
        <w:rPr>
          <w:sz w:val="28"/>
          <w:szCs w:val="28"/>
        </w:rPr>
        <w:t xml:space="preserve">просам и нотариальным действиям ______________ </w:t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Мунтян</w:t>
      </w:r>
      <w:proofErr w:type="spellEnd"/>
    </w:p>
    <w:p w:rsidR="002E015B" w:rsidRDefault="00375AA5" w:rsidP="00D2506E">
      <w:pPr>
        <w:tabs>
          <w:tab w:val="left" w:pos="993"/>
        </w:tabs>
        <w:jc w:val="both"/>
        <w:rPr>
          <w:sz w:val="28"/>
          <w:szCs w:val="28"/>
        </w:rPr>
      </w:pPr>
      <w:r w:rsidRPr="00375AA5">
        <w:rPr>
          <w:sz w:val="28"/>
          <w:szCs w:val="28"/>
        </w:rPr>
        <w:t>«___»_________2023г.</w:t>
      </w:r>
    </w:p>
    <w:sectPr w:rsidR="002E015B" w:rsidSect="002E5FB5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EF1" w:rsidRDefault="00BF1EF1" w:rsidP="002E5FB5">
      <w:r>
        <w:separator/>
      </w:r>
    </w:p>
  </w:endnote>
  <w:endnote w:type="continuationSeparator" w:id="0">
    <w:p w:rsidR="00BF1EF1" w:rsidRDefault="00BF1EF1" w:rsidP="002E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EF1" w:rsidRDefault="00BF1EF1" w:rsidP="002E5FB5">
      <w:r>
        <w:separator/>
      </w:r>
    </w:p>
  </w:footnote>
  <w:footnote w:type="continuationSeparator" w:id="0">
    <w:p w:rsidR="00BF1EF1" w:rsidRDefault="00BF1EF1" w:rsidP="002E5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385179"/>
      <w:docPartObj>
        <w:docPartGallery w:val="Page Numbers (Top of Page)"/>
        <w:docPartUnique/>
      </w:docPartObj>
    </w:sdtPr>
    <w:sdtEndPr/>
    <w:sdtContent>
      <w:p w:rsidR="002E5FB5" w:rsidRDefault="002E5F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3D8">
          <w:rPr>
            <w:noProof/>
          </w:rPr>
          <w:t>2</w:t>
        </w:r>
        <w:r>
          <w:fldChar w:fldCharType="end"/>
        </w:r>
      </w:p>
    </w:sdtContent>
  </w:sdt>
  <w:p w:rsidR="002E5FB5" w:rsidRDefault="002E5F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7DCE"/>
    <w:multiLevelType w:val="multilevel"/>
    <w:tmpl w:val="54EC749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42BF5A96"/>
    <w:multiLevelType w:val="multilevel"/>
    <w:tmpl w:val="8D80EE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C6371A4"/>
    <w:multiLevelType w:val="multilevel"/>
    <w:tmpl w:val="C2245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64"/>
    <w:rsid w:val="00044893"/>
    <w:rsid w:val="000B4F47"/>
    <w:rsid w:val="000D1375"/>
    <w:rsid w:val="0019276B"/>
    <w:rsid w:val="001B6A4E"/>
    <w:rsid w:val="00205233"/>
    <w:rsid w:val="002229CE"/>
    <w:rsid w:val="00260078"/>
    <w:rsid w:val="002A4FEA"/>
    <w:rsid w:val="002B0A9D"/>
    <w:rsid w:val="002B1990"/>
    <w:rsid w:val="002C63B9"/>
    <w:rsid w:val="002C7854"/>
    <w:rsid w:val="002E015B"/>
    <w:rsid w:val="002E5FB5"/>
    <w:rsid w:val="003174DC"/>
    <w:rsid w:val="0035467A"/>
    <w:rsid w:val="00375AA5"/>
    <w:rsid w:val="003A68F7"/>
    <w:rsid w:val="003C43D8"/>
    <w:rsid w:val="003D690A"/>
    <w:rsid w:val="003F1046"/>
    <w:rsid w:val="00401162"/>
    <w:rsid w:val="00455424"/>
    <w:rsid w:val="004953D8"/>
    <w:rsid w:val="004A0782"/>
    <w:rsid w:val="004A2BEE"/>
    <w:rsid w:val="004B25B9"/>
    <w:rsid w:val="004C13D8"/>
    <w:rsid w:val="00501297"/>
    <w:rsid w:val="00511D7A"/>
    <w:rsid w:val="0053203E"/>
    <w:rsid w:val="00533FF2"/>
    <w:rsid w:val="00543AAE"/>
    <w:rsid w:val="00582778"/>
    <w:rsid w:val="006255B5"/>
    <w:rsid w:val="0069204B"/>
    <w:rsid w:val="006D037B"/>
    <w:rsid w:val="00771FC1"/>
    <w:rsid w:val="00785A9D"/>
    <w:rsid w:val="007A12B2"/>
    <w:rsid w:val="00804EA3"/>
    <w:rsid w:val="00814658"/>
    <w:rsid w:val="00817DE8"/>
    <w:rsid w:val="0082200C"/>
    <w:rsid w:val="00877F05"/>
    <w:rsid w:val="00891BFF"/>
    <w:rsid w:val="008E4BAB"/>
    <w:rsid w:val="00902E55"/>
    <w:rsid w:val="00930EFF"/>
    <w:rsid w:val="00943DA7"/>
    <w:rsid w:val="00990A11"/>
    <w:rsid w:val="009D71C5"/>
    <w:rsid w:val="00A17833"/>
    <w:rsid w:val="00A26764"/>
    <w:rsid w:val="00A34380"/>
    <w:rsid w:val="00A81348"/>
    <w:rsid w:val="00A85279"/>
    <w:rsid w:val="00A86C9E"/>
    <w:rsid w:val="00AE16D6"/>
    <w:rsid w:val="00AE502E"/>
    <w:rsid w:val="00AF2954"/>
    <w:rsid w:val="00B362D4"/>
    <w:rsid w:val="00B4015A"/>
    <w:rsid w:val="00B62E5E"/>
    <w:rsid w:val="00B77A32"/>
    <w:rsid w:val="00BC4F22"/>
    <w:rsid w:val="00BF1EF1"/>
    <w:rsid w:val="00C01F40"/>
    <w:rsid w:val="00C2123A"/>
    <w:rsid w:val="00C25B62"/>
    <w:rsid w:val="00C3619E"/>
    <w:rsid w:val="00C80373"/>
    <w:rsid w:val="00CB11BD"/>
    <w:rsid w:val="00D029D1"/>
    <w:rsid w:val="00D03FAF"/>
    <w:rsid w:val="00D14F7D"/>
    <w:rsid w:val="00D2506E"/>
    <w:rsid w:val="00D32625"/>
    <w:rsid w:val="00D56873"/>
    <w:rsid w:val="00D70C3A"/>
    <w:rsid w:val="00DC383E"/>
    <w:rsid w:val="00E24C1D"/>
    <w:rsid w:val="00E373DC"/>
    <w:rsid w:val="00E40F78"/>
    <w:rsid w:val="00E470C3"/>
    <w:rsid w:val="00E747DF"/>
    <w:rsid w:val="00EC532D"/>
    <w:rsid w:val="00EF0EBC"/>
    <w:rsid w:val="00EF7A5D"/>
    <w:rsid w:val="00F67824"/>
    <w:rsid w:val="00FE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1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14F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01F40"/>
    <w:rPr>
      <w:color w:val="0000FF"/>
      <w:u w:val="single"/>
    </w:rPr>
  </w:style>
  <w:style w:type="paragraph" w:styleId="a5">
    <w:name w:val="List Paragraph"/>
    <w:basedOn w:val="a0"/>
    <w:uiPriority w:val="99"/>
    <w:qFormat/>
    <w:rsid w:val="00C01F40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C01F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01F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D14F7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">
    <w:name w:val="Normal (Web)"/>
    <w:basedOn w:val="a0"/>
    <w:uiPriority w:val="99"/>
    <w:rsid w:val="00E24C1D"/>
    <w:pPr>
      <w:numPr>
        <w:numId w:val="1"/>
      </w:numPr>
      <w:tabs>
        <w:tab w:val="clear" w:pos="-1134"/>
      </w:tabs>
      <w:spacing w:before="100" w:beforeAutospacing="1" w:after="100" w:afterAutospacing="1"/>
      <w:ind w:left="0" w:firstLine="0"/>
    </w:pPr>
  </w:style>
  <w:style w:type="paragraph" w:styleId="a8">
    <w:name w:val="header"/>
    <w:basedOn w:val="a0"/>
    <w:link w:val="a9"/>
    <w:uiPriority w:val="99"/>
    <w:unhideWhenUsed/>
    <w:rsid w:val="002E5F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2E5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2E5F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2E5F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1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14F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01F40"/>
    <w:rPr>
      <w:color w:val="0000FF"/>
      <w:u w:val="single"/>
    </w:rPr>
  </w:style>
  <w:style w:type="paragraph" w:styleId="a5">
    <w:name w:val="List Paragraph"/>
    <w:basedOn w:val="a0"/>
    <w:uiPriority w:val="99"/>
    <w:qFormat/>
    <w:rsid w:val="00C01F40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C01F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01F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D14F7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">
    <w:name w:val="Normal (Web)"/>
    <w:basedOn w:val="a0"/>
    <w:uiPriority w:val="99"/>
    <w:rsid w:val="00E24C1D"/>
    <w:pPr>
      <w:numPr>
        <w:numId w:val="1"/>
      </w:numPr>
      <w:tabs>
        <w:tab w:val="clear" w:pos="-1134"/>
      </w:tabs>
      <w:spacing w:before="100" w:beforeAutospacing="1" w:after="100" w:afterAutospacing="1"/>
      <w:ind w:left="0" w:firstLine="0"/>
    </w:pPr>
  </w:style>
  <w:style w:type="paragraph" w:styleId="a8">
    <w:name w:val="header"/>
    <w:basedOn w:val="a0"/>
    <w:link w:val="a9"/>
    <w:uiPriority w:val="99"/>
    <w:unhideWhenUsed/>
    <w:rsid w:val="002E5F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2E5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2E5F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2E5F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aiturka.irkm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BF99C-08BF-43E4-BE2F-69BE260F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 А. Ерофеева</dc:creator>
  <cp:lastModifiedBy>Комп</cp:lastModifiedBy>
  <cp:revision>4</cp:revision>
  <cp:lastPrinted>2023-03-24T05:34:00Z</cp:lastPrinted>
  <dcterms:created xsi:type="dcterms:W3CDTF">2023-03-21T07:12:00Z</dcterms:created>
  <dcterms:modified xsi:type="dcterms:W3CDTF">2023-03-25T05:57:00Z</dcterms:modified>
</cp:coreProperties>
</file>